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B1" w:rsidRDefault="001154B1" w:rsidP="001154B1">
      <w:r>
        <w:t xml:space="preserve">Weggeworfen. </w:t>
      </w:r>
      <w:r>
        <w:t>D</w:t>
      </w:r>
      <w:r>
        <w:t xml:space="preserve">as sind die Materialien, die die Kunstkurse der Gesamtschule Warendorf unter Anleitung von Frau Kirsten Pieczewski zu neuem Leben erweckt haben. Ob </w:t>
      </w:r>
      <w:proofErr w:type="spellStart"/>
      <w:r>
        <w:t>Chipstüte</w:t>
      </w:r>
      <w:proofErr w:type="spellEnd"/>
      <w:r>
        <w:t xml:space="preserve"> oder Kaffeefilter, Luftpolsterfolie oder verschlissene Stoffe: aus Alt mach Neu war die Devise. </w:t>
      </w:r>
    </w:p>
    <w:p w:rsidR="0003698F" w:rsidRDefault="001154B1" w:rsidP="001154B1">
      <w:r>
        <w:t xml:space="preserve">Die Ergebnisse dieses Kunstprojektes sind in der </w:t>
      </w:r>
      <w:proofErr w:type="spellStart"/>
      <w:r>
        <w:t>Ebbers</w:t>
      </w:r>
      <w:proofErr w:type="spellEnd"/>
      <w:r>
        <w:t>-Galerie bis zum 28. Februar ausgestellt.</w:t>
      </w:r>
      <w:bookmarkStart w:id="0" w:name="_GoBack"/>
      <w:bookmarkEnd w:id="0"/>
    </w:p>
    <w:sectPr w:rsidR="00036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1"/>
    <w:rsid w:val="0003698F"/>
    <w:rsid w:val="001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9D01-2BA2-4E9F-BCD7-B03CC9E4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1</cp:revision>
  <dcterms:created xsi:type="dcterms:W3CDTF">2019-12-20T14:00:00Z</dcterms:created>
  <dcterms:modified xsi:type="dcterms:W3CDTF">2019-12-20T14:01:00Z</dcterms:modified>
</cp:coreProperties>
</file>