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7C6C" w14:textId="24F68F6A" w:rsidR="002700A0" w:rsidRPr="007A7091" w:rsidRDefault="00AD6629" w:rsidP="007A7091">
      <w:pPr>
        <w:jc w:val="center"/>
        <w:rPr>
          <w:sz w:val="44"/>
          <w:szCs w:val="44"/>
        </w:rPr>
      </w:pPr>
      <w:r w:rsidRPr="007A7091">
        <w:rPr>
          <w:sz w:val="44"/>
          <w:szCs w:val="44"/>
        </w:rPr>
        <w:t>Jung &amp; Alt</w:t>
      </w:r>
      <w:r w:rsidR="00E834BB">
        <w:rPr>
          <w:sz w:val="44"/>
          <w:szCs w:val="44"/>
        </w:rPr>
        <w:t xml:space="preserve"> </w:t>
      </w:r>
      <w:proofErr w:type="gramStart"/>
      <w:r w:rsidRPr="007A7091">
        <w:rPr>
          <w:sz w:val="44"/>
          <w:szCs w:val="44"/>
        </w:rPr>
        <w:t>musizieren</w:t>
      </w:r>
      <w:proofErr w:type="gramEnd"/>
      <w:r w:rsidR="00E834BB">
        <w:rPr>
          <w:sz w:val="44"/>
          <w:szCs w:val="44"/>
        </w:rPr>
        <w:t xml:space="preserve"> </w:t>
      </w:r>
      <w:r w:rsidRPr="007A7091">
        <w:rPr>
          <w:sz w:val="44"/>
          <w:szCs w:val="44"/>
        </w:rPr>
        <w:t>gemeinsam</w:t>
      </w:r>
    </w:p>
    <w:p w14:paraId="4F4A3571" w14:textId="77777777" w:rsidR="00AD6629" w:rsidRPr="007A7091" w:rsidRDefault="00AD6629" w:rsidP="007A7091">
      <w:pPr>
        <w:jc w:val="center"/>
        <w:rPr>
          <w:sz w:val="32"/>
          <w:szCs w:val="32"/>
        </w:rPr>
      </w:pPr>
      <w:r w:rsidRPr="007A7091">
        <w:rPr>
          <w:sz w:val="32"/>
          <w:szCs w:val="32"/>
        </w:rPr>
        <w:t>Promenadenkonzert vor dem</w:t>
      </w:r>
      <w:bookmarkStart w:id="0" w:name="_GoBack"/>
      <w:bookmarkEnd w:id="0"/>
      <w:r w:rsidRPr="007A7091">
        <w:rPr>
          <w:sz w:val="32"/>
          <w:szCs w:val="32"/>
        </w:rPr>
        <w:t xml:space="preserve"> Malteser-Marienheim</w:t>
      </w:r>
    </w:p>
    <w:p w14:paraId="6CF113B4" w14:textId="77777777" w:rsidR="007A7091" w:rsidRDefault="007A7091"/>
    <w:p w14:paraId="778DD08E" w14:textId="7D6BA957" w:rsidR="00AD6629" w:rsidRDefault="00AD6629">
      <w:r>
        <w:t>Gemeinsam veranstalten am Freitagnachmittag, 17</w:t>
      </w:r>
      <w:r w:rsidR="0031284D">
        <w:t>.</w:t>
      </w:r>
      <w:r>
        <w:t xml:space="preserve"> September 2021</w:t>
      </w:r>
      <w:r w:rsidR="0031284D">
        <w:t>,</w:t>
      </w:r>
      <w:r>
        <w:t xml:space="preserve"> um 15:30 Uhr die Bläserklasse 6b des Mariengymnasiums und das Seniorenorchester an der Landvolkshochschule </w:t>
      </w:r>
      <w:proofErr w:type="spellStart"/>
      <w:r>
        <w:t>Freckenhorst</w:t>
      </w:r>
      <w:proofErr w:type="spellEnd"/>
      <w:r>
        <w:t xml:space="preserve"> das 1. </w:t>
      </w:r>
      <w:r w:rsidR="007A7091">
        <w:t xml:space="preserve">Warendorfer </w:t>
      </w:r>
      <w:r>
        <w:t xml:space="preserve">Promenadenkonzert. </w:t>
      </w:r>
    </w:p>
    <w:p w14:paraId="1686D4A5" w14:textId="32F103A2" w:rsidR="00AD6629" w:rsidRDefault="00AD6629">
      <w:r>
        <w:t xml:space="preserve">Unter dem Dirigat von </w:t>
      </w:r>
      <w:r w:rsidR="0031284D">
        <w:t>Uta-Maria</w:t>
      </w:r>
      <w:r>
        <w:t xml:space="preserve"> Gennert-Stöcker (Seniorenorch</w:t>
      </w:r>
      <w:r w:rsidR="007A7091">
        <w:t>e</w:t>
      </w:r>
      <w:r>
        <w:t>ster) und Peter Behrens (Mariengymnasium) musizieren die beiden Gruppen vor dem Malteser-Marienheim und möchten damit nicht nur die Bewohner des Hauses, sondern auch viele Gäste erfreuen.</w:t>
      </w:r>
    </w:p>
    <w:p w14:paraId="72E8133D" w14:textId="6FE5F452" w:rsidR="0031284D" w:rsidRDefault="00AD6629">
      <w:r>
        <w:t>Entstanden ist die Idee beim Konzert der Bläserklasse zum Abschluss des Schuljahres. Mitglie</w:t>
      </w:r>
      <w:r w:rsidR="007A7091">
        <w:t xml:space="preserve">der </w:t>
      </w:r>
      <w:r>
        <w:t>des</w:t>
      </w:r>
      <w:r w:rsidR="007A7091">
        <w:t xml:space="preserve"> S</w:t>
      </w:r>
      <w:r>
        <w:t>eniorenorchester</w:t>
      </w:r>
      <w:r w:rsidR="007A7091">
        <w:t>s</w:t>
      </w:r>
      <w:r>
        <w:t xml:space="preserve"> erlebten den Schwung, mit dem die jungen Musiker ihre Stücke vortrugen. „Warum nicht einmal miteinander musizieren?“</w:t>
      </w:r>
      <w:r w:rsidR="007A7091">
        <w:t xml:space="preserve"> Der Kontakt zwischen den Leitern der Musikgruppen war schnell hergestellt. </w:t>
      </w:r>
      <w:r>
        <w:t>Bereits während der Ferien wurden erste Pläne geschmiedet, sehr kurzfristig danach das Programm zusammengestellt</w:t>
      </w:r>
      <w:r w:rsidR="007A7091">
        <w:t xml:space="preserve">. </w:t>
      </w:r>
      <w:r w:rsidR="0031284D">
        <w:t>Dieses ist bunt gemischt: Von Klassik bis Pop, vom Walzer bis zum Rock werden Stücke gespielt, die mitreißen und verzaubern.</w:t>
      </w:r>
      <w:r w:rsidR="00F25575">
        <w:t xml:space="preserve"> Der „</w:t>
      </w:r>
      <w:proofErr w:type="spellStart"/>
      <w:r w:rsidR="00F25575">
        <w:t>Brucker</w:t>
      </w:r>
      <w:proofErr w:type="spellEnd"/>
      <w:r w:rsidR="00F25575">
        <w:t>-Lager-Marsch“, der Song „Happy“, Walzer, Filmmusik u.v.a.m. zeugen von der Bandbreite der beiden Musikgruppen.</w:t>
      </w:r>
    </w:p>
    <w:p w14:paraId="4D987790" w14:textId="26ED266E" w:rsidR="00AD6629" w:rsidRDefault="007A7091">
      <w:r>
        <w:t>Als Sponsor des Konzertes konnte das Mode</w:t>
      </w:r>
      <w:r w:rsidR="0031284D">
        <w:t>e</w:t>
      </w:r>
      <w:r>
        <w:t xml:space="preserve">rlebnishaus </w:t>
      </w:r>
      <w:proofErr w:type="spellStart"/>
      <w:r>
        <w:t>Ebbers</w:t>
      </w:r>
      <w:proofErr w:type="spellEnd"/>
      <w:r>
        <w:t xml:space="preserve"> gewonnen werden. </w:t>
      </w:r>
    </w:p>
    <w:p w14:paraId="6D2F9CF0" w14:textId="5E92C069" w:rsidR="00AD6629" w:rsidRDefault="00AD6629">
      <w:r>
        <w:t>Jetzt freuen sich alle, Jung und Alt, auf das Open</w:t>
      </w:r>
      <w:r w:rsidR="0031284D">
        <w:t>-</w:t>
      </w:r>
      <w:r>
        <w:t>Air</w:t>
      </w:r>
      <w:r w:rsidR="0031284D">
        <w:t>-</w:t>
      </w:r>
      <w:r>
        <w:t xml:space="preserve">Konzert. Bei widrigem </w:t>
      </w:r>
      <w:r w:rsidR="007A7091">
        <w:t>W</w:t>
      </w:r>
      <w:r>
        <w:t>etter dürfen die Musiker</w:t>
      </w:r>
      <w:r w:rsidR="0031284D">
        <w:t>/-innen</w:t>
      </w:r>
      <w:r>
        <w:t xml:space="preserve"> in der Kapelle </w:t>
      </w:r>
      <w:r w:rsidR="007A7091">
        <w:t xml:space="preserve">des Malteser-Marienheimes </w:t>
      </w:r>
      <w:r>
        <w:t xml:space="preserve">spielen – dann allerdings unter den entsprechenden </w:t>
      </w:r>
      <w:proofErr w:type="spellStart"/>
      <w:r>
        <w:t>Corona</w:t>
      </w:r>
      <w:r w:rsidR="007A7091">
        <w:t>bedingungen</w:t>
      </w:r>
      <w:proofErr w:type="spellEnd"/>
      <w:r w:rsidR="007A7091">
        <w:t>, die im Haus gelten</w:t>
      </w:r>
      <w:r>
        <w:t>.</w:t>
      </w:r>
      <w:r w:rsidR="007A7091">
        <w:t xml:space="preserve"> </w:t>
      </w:r>
    </w:p>
    <w:sectPr w:rsidR="00AD6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9"/>
    <w:rsid w:val="0031284D"/>
    <w:rsid w:val="007A7091"/>
    <w:rsid w:val="007E7AC3"/>
    <w:rsid w:val="00AD6629"/>
    <w:rsid w:val="00E555EB"/>
    <w:rsid w:val="00E834BB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BB65"/>
  <w15:chartTrackingRefBased/>
  <w15:docId w15:val="{4DC0E7A1-D18D-45C4-B088-F72AE085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dcterms:created xsi:type="dcterms:W3CDTF">2021-09-02T08:20:00Z</dcterms:created>
  <dcterms:modified xsi:type="dcterms:W3CDTF">2021-09-02T08:20:00Z</dcterms:modified>
</cp:coreProperties>
</file>